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26A85376" w:rsidR="00190191" w:rsidRPr="006255FE" w:rsidRDefault="00A00880" w:rsidP="007B086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3F3BB4">
              <w:rPr>
                <w:rFonts w:ascii="Arial" w:hAnsi="Arial" w:cs="Arial"/>
                <w:b/>
                <w:bCs/>
                <w:szCs w:val="20"/>
              </w:rPr>
              <w:t>Vzdrževanje obstoječe aplikacije Skupno zajemno mesto (SZM) za obdobje 2026-2029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00DA8327" w:rsidR="00190191" w:rsidRPr="00741CA1" w:rsidRDefault="00A00880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3F3BB4">
              <w:rPr>
                <w:rFonts w:ascii="Arial" w:hAnsi="Arial" w:cs="Arial"/>
                <w:b/>
                <w:szCs w:val="20"/>
              </w:rPr>
              <w:t xml:space="preserve">103/26 EU </w:t>
            </w:r>
            <w:r w:rsidR="00190191" w:rsidRPr="00741CA1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583864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5838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5838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38DA7EBE" w14:textId="77777777" w:rsidR="00583864" w:rsidRDefault="00583864" w:rsidP="00583864">
      <w:pPr>
        <w:jc w:val="both"/>
        <w:rPr>
          <w:rFonts w:ascii="Arial" w:hAnsi="Arial" w:cs="Arial"/>
          <w:kern w:val="2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313D0DB3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</w:p>
    <w:p w14:paraId="0E435B3B" w14:textId="77777777" w:rsidR="00583864" w:rsidRDefault="00583864" w:rsidP="00583864">
      <w:pPr>
        <w:numPr>
          <w:ilvl w:val="0"/>
          <w:numId w:val="11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 s funkcionarjem Ministrstva za zunanje in evropske 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490F99AF" w14:textId="77777777" w:rsidR="00583864" w:rsidRDefault="00583864" w:rsidP="00583864">
      <w:pPr>
        <w:numPr>
          <w:ilvl w:val="0"/>
          <w:numId w:val="12"/>
        </w:num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7687B1B4" w14:textId="77777777" w:rsidR="00583864" w:rsidRDefault="00583864" w:rsidP="00583864">
      <w:p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niti</w:t>
      </w:r>
    </w:p>
    <w:p w14:paraId="4EB92C25" w14:textId="77777777" w:rsidR="00583864" w:rsidRDefault="00583864" w:rsidP="00583864">
      <w:pPr>
        <w:numPr>
          <w:ilvl w:val="0"/>
          <w:numId w:val="12"/>
        </w:num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kapitalu;</w:t>
      </w:r>
    </w:p>
    <w:p w14:paraId="30DF54B2" w14:textId="77777777" w:rsidR="00583864" w:rsidRDefault="00583864" w:rsidP="00583864">
      <w:pPr>
        <w:ind w:left="567"/>
        <w:jc w:val="both"/>
        <w:rPr>
          <w:rFonts w:ascii="Arial" w:hAnsi="Arial" w:cs="Arial"/>
          <w:szCs w:val="20"/>
        </w:rPr>
      </w:pPr>
    </w:p>
    <w:p w14:paraId="02C0EE8F" w14:textId="77777777" w:rsidR="00583864" w:rsidRDefault="00583864" w:rsidP="00583864">
      <w:pPr>
        <w:numPr>
          <w:ilvl w:val="0"/>
          <w:numId w:val="11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nisem povezan s funkcionarjem Ministrstva za zunanje in evropske zadeve, ki mu je funkcija prenehala pred manj kot enim letom, tako da bi bil bivši funkcionar: </w:t>
      </w:r>
    </w:p>
    <w:p w14:paraId="3E8C98C6" w14:textId="77777777" w:rsidR="00583864" w:rsidRDefault="00583864" w:rsidP="00583864">
      <w:pPr>
        <w:numPr>
          <w:ilvl w:val="0"/>
          <w:numId w:val="12"/>
        </w:num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kapitalu;</w:t>
      </w:r>
    </w:p>
    <w:p w14:paraId="32CDBFF2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</w:p>
    <w:p w14:paraId="1A49737E" w14:textId="77777777" w:rsidR="00583864" w:rsidRDefault="00583864" w:rsidP="00583864">
      <w:pPr>
        <w:numPr>
          <w:ilvl w:val="0"/>
          <w:numId w:val="11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uvrščen v evidenco poslovnih subjektov, katerim je prepovedano poslovanje z naročnikom na podlagi 35. člena Zakona o integriteti in preprečevanju korupcije (Uradni list RS, št. 69/11 – uradno prečiščeno besedilo, s spremembami in dopolnitvami, v nadaljnjem besedilu: ZIntPK).</w:t>
      </w:r>
    </w:p>
    <w:p w14:paraId="0EE074AE" w14:textId="77777777" w:rsidR="00583864" w:rsidRDefault="00583864" w:rsidP="00583864">
      <w:pPr>
        <w:ind w:left="567"/>
        <w:jc w:val="both"/>
        <w:rPr>
          <w:rFonts w:ascii="Arial" w:hAnsi="Arial" w:cs="Arial"/>
          <w:szCs w:val="20"/>
        </w:rPr>
      </w:pPr>
    </w:p>
    <w:p w14:paraId="53E8EAC3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</w:p>
    <w:p w14:paraId="2983137B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To izjavo podajam na podlagi petega odstavka 35. člena ZIntPK v postopku podeljevanja koncesije, sklepanja javno zasebnega partnerstva, postopku javnega naročanja ali pred sklenitvijo pogodbe, če postopek javnega naročanja ni bil izveden.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 w:rsidSect="00BF1A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660" w:right="1134" w:bottom="1276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A845" w14:textId="77777777" w:rsidR="00587D44" w:rsidRDefault="00587D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F1A11" w14:paraId="14410304" w14:textId="77777777" w:rsidTr="00BF1A11">
      <w:tc>
        <w:tcPr>
          <w:tcW w:w="9639" w:type="dxa"/>
          <w:tcBorders>
            <w:top w:val="single" w:sz="4" w:space="0" w:color="auto"/>
          </w:tcBorders>
        </w:tcPr>
        <w:p w14:paraId="4F9AD667" w14:textId="17D093C4" w:rsidR="00BF1A11" w:rsidRPr="00702E9E" w:rsidRDefault="00BF1A11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FD66" w14:textId="77777777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8C29" w14:textId="77777777" w:rsidR="00587D44" w:rsidRDefault="00587D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ED974" w14:textId="6F48FBC6" w:rsidR="00587D44" w:rsidRDefault="00587D44" w:rsidP="00587D44">
    <w:pPr>
      <w:pStyle w:val="Header"/>
      <w:jc w:val="center"/>
      <w:rPr>
        <w:rFonts w:ascii="Arial" w:hAnsi="Arial" w:cs="Arial"/>
        <w:sz w:val="16"/>
        <w:szCs w:val="16"/>
        <w:u w:val="single"/>
      </w:rPr>
    </w:pPr>
    <w:r w:rsidRPr="006C1958">
      <w:rPr>
        <w:rFonts w:ascii="Arial" w:hAnsi="Arial" w:cs="Arial"/>
        <w:noProof/>
        <w:sz w:val="16"/>
        <w:szCs w:val="16"/>
      </w:rPr>
      <w:drawing>
        <wp:inline distT="0" distB="0" distL="0" distR="0" wp14:anchorId="5DEFC374" wp14:editId="522A21F7">
          <wp:extent cx="1914525" cy="4848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374" cy="492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FB61D2" w14:textId="5C1F67D2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1DB75" w14:textId="77777777" w:rsidR="00587D44" w:rsidRDefault="00587D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98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C6648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3864"/>
    <w:rsid w:val="00585C18"/>
    <w:rsid w:val="00587D44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07E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0880"/>
    <w:rsid w:val="00A043B5"/>
    <w:rsid w:val="00A0697F"/>
    <w:rsid w:val="00A16B92"/>
    <w:rsid w:val="00A44228"/>
    <w:rsid w:val="00A45C27"/>
    <w:rsid w:val="00A5568E"/>
    <w:rsid w:val="00A627CC"/>
    <w:rsid w:val="00A70CBF"/>
    <w:rsid w:val="00A847B4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BF1A11"/>
    <w:rsid w:val="00C022B1"/>
    <w:rsid w:val="00C04683"/>
    <w:rsid w:val="00C1412D"/>
    <w:rsid w:val="00C174FB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09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8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121216-B74A-4704-84AE-40FABA4F3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Simon Krampač</cp:lastModifiedBy>
  <cp:revision>17</cp:revision>
  <cp:lastPrinted>2017-10-09T07:27:00Z</cp:lastPrinted>
  <dcterms:created xsi:type="dcterms:W3CDTF">2023-08-04T11:52:00Z</dcterms:created>
  <dcterms:modified xsi:type="dcterms:W3CDTF">2026-04-08T08:51:00Z</dcterms:modified>
</cp:coreProperties>
</file>